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E" w:rsidRDefault="008053FE" w:rsidP="00805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3FE">
        <w:rPr>
          <w:rFonts w:ascii="Times New Roman" w:hAnsi="Times New Roman" w:cs="Times New Roman"/>
          <w:sz w:val="24"/>
          <w:szCs w:val="24"/>
        </w:rPr>
        <w:t>Geovanni</w:t>
      </w:r>
      <w:proofErr w:type="spellEnd"/>
      <w:r w:rsidRPr="008053F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érez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53FE" w:rsidRDefault="008053FE" w:rsidP="00805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EDEP 4155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3FE" w:rsidRDefault="008053FE" w:rsidP="00805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Sección: 100</w:t>
      </w:r>
    </w:p>
    <w:p w:rsidR="008053FE" w:rsidRDefault="008053FE" w:rsidP="00805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 octubre de 2012</w:t>
      </w:r>
    </w:p>
    <w:p w:rsidR="008053FE" w:rsidRDefault="008053FE" w:rsidP="008053FE">
      <w:pPr>
        <w:rPr>
          <w:rFonts w:ascii="Times New Roman" w:hAnsi="Times New Roman" w:cs="Times New Roman"/>
          <w:sz w:val="24"/>
          <w:szCs w:val="24"/>
        </w:rPr>
      </w:pPr>
    </w:p>
    <w:p w:rsidR="008B0D66" w:rsidRDefault="008053FE" w:rsidP="00805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Asignación</w:t>
      </w:r>
    </w:p>
    <w:p w:rsidR="008053FE" w:rsidRDefault="008053FE">
      <w:pPr>
        <w:rPr>
          <w:rFonts w:ascii="Times New Roman" w:hAnsi="Times New Roman" w:cs="Times New Roman"/>
          <w:sz w:val="24"/>
          <w:szCs w:val="24"/>
        </w:rPr>
      </w:pPr>
    </w:p>
    <w:p w:rsidR="008053FE" w:rsidRPr="0058252D" w:rsidRDefault="0080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Tema: Objetivos instruccionales </w:t>
      </w:r>
    </w:p>
    <w:p w:rsidR="0058252D" w:rsidRDefault="0080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Instrucciones: Realizar un objetivo, </w:t>
      </w:r>
      <w:r w:rsidR="0058252D" w:rsidRPr="0058252D">
        <w:rPr>
          <w:rFonts w:ascii="Times New Roman" w:hAnsi="Times New Roman" w:cs="Times New Roman"/>
          <w:sz w:val="24"/>
          <w:szCs w:val="24"/>
        </w:rPr>
        <w:t>con cada nivel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52D" w:rsidRPr="0058252D">
        <w:rPr>
          <w:rFonts w:ascii="Times New Roman" w:hAnsi="Times New Roman" w:cs="Times New Roman"/>
          <w:sz w:val="24"/>
          <w:szCs w:val="24"/>
        </w:rPr>
        <w:t xml:space="preserve"> en el format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252D" w:rsidRPr="005825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252D" w:rsidRPr="0058252D">
        <w:rPr>
          <w:rFonts w:ascii="Times New Roman" w:hAnsi="Times New Roman" w:cs="Times New Roman"/>
          <w:sz w:val="24"/>
          <w:szCs w:val="24"/>
        </w:rPr>
        <w:t>Mager</w:t>
      </w:r>
      <w:proofErr w:type="spellEnd"/>
      <w:r w:rsidR="0058252D" w:rsidRPr="00582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3FE" w:rsidRPr="0058252D" w:rsidRDefault="008053FE">
      <w:pPr>
        <w:rPr>
          <w:rFonts w:ascii="Times New Roman" w:hAnsi="Times New Roman" w:cs="Times New Roman"/>
          <w:sz w:val="24"/>
          <w:szCs w:val="24"/>
        </w:rPr>
      </w:pPr>
    </w:p>
    <w:p w:rsidR="0058252D" w:rsidRPr="0058252D" w:rsidRDefault="0058252D" w:rsidP="0058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52D">
        <w:rPr>
          <w:rFonts w:ascii="Times New Roman" w:hAnsi="Times New Roman" w:cs="Times New Roman"/>
          <w:sz w:val="24"/>
          <w:szCs w:val="24"/>
        </w:rPr>
        <w:t xml:space="preserve">Memoria: Luego del material discutido en clase el estudiante mencionará las características de la cultura subtaína correctamente. </w:t>
      </w:r>
    </w:p>
    <w:p w:rsidR="0058252D" w:rsidRPr="0058252D" w:rsidRDefault="0058252D" w:rsidP="0058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52D">
        <w:rPr>
          <w:rFonts w:ascii="Times New Roman" w:hAnsi="Times New Roman" w:cs="Times New Roman"/>
          <w:sz w:val="24"/>
          <w:szCs w:val="24"/>
        </w:rPr>
        <w:t xml:space="preserve">Comprensión: Luego de completar la lectura el estudiante explicará la importancia de la técnica del montón en al menos dos oraciones. </w:t>
      </w:r>
    </w:p>
    <w:p w:rsidR="0058252D" w:rsidRPr="0058252D" w:rsidRDefault="0058252D" w:rsidP="0058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52D">
        <w:rPr>
          <w:rFonts w:ascii="Times New Roman" w:hAnsi="Times New Roman" w:cs="Times New Roman"/>
          <w:sz w:val="24"/>
          <w:szCs w:val="24"/>
        </w:rPr>
        <w:t xml:space="preserve">Aplicación: Luego de leer sobre la técnica del montón el estudiante dibujará esta tecnología agrícola claramente. </w:t>
      </w:r>
    </w:p>
    <w:p w:rsidR="0058252D" w:rsidRPr="0058252D" w:rsidRDefault="0058252D" w:rsidP="0058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52D">
        <w:rPr>
          <w:rFonts w:ascii="Times New Roman" w:hAnsi="Times New Roman" w:cs="Times New Roman"/>
          <w:sz w:val="24"/>
          <w:szCs w:val="24"/>
        </w:rPr>
        <w:t xml:space="preserve">Análisis: Sin las notas de la clase el estudiante será capaz de contrastar las tres culturas que influyeron en la cultura subtaína en al menos cuatro de seis oraciones. </w:t>
      </w:r>
    </w:p>
    <w:p w:rsidR="0058252D" w:rsidRPr="0058252D" w:rsidRDefault="0058252D" w:rsidP="0058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52D">
        <w:rPr>
          <w:rFonts w:ascii="Times New Roman" w:hAnsi="Times New Roman" w:cs="Times New Roman"/>
          <w:sz w:val="24"/>
          <w:szCs w:val="24"/>
        </w:rPr>
        <w:t xml:space="preserve">Evaluación: Luego de discutir el material el estudiante clasificará los cambios que se dieron en la cultura subtaína apropiadamente. </w:t>
      </w:r>
    </w:p>
    <w:p w:rsidR="0058252D" w:rsidRPr="0058252D" w:rsidRDefault="0058252D" w:rsidP="0058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52D">
        <w:rPr>
          <w:rFonts w:ascii="Times New Roman" w:hAnsi="Times New Roman" w:cs="Times New Roman"/>
          <w:sz w:val="24"/>
          <w:szCs w:val="24"/>
        </w:rPr>
        <w:t xml:space="preserve">Creación: Una vez discutido el material el estudiante preparará un ensayo sobre la evolución de la cultura subtaína una vez adoptaron sus nuevas medidas en diez oraciones.  </w:t>
      </w:r>
    </w:p>
    <w:sectPr w:rsidR="0058252D" w:rsidRPr="0058252D" w:rsidSect="00903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4D0"/>
    <w:multiLevelType w:val="hybridMultilevel"/>
    <w:tmpl w:val="3A089CB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52D"/>
    <w:rsid w:val="001A570C"/>
    <w:rsid w:val="0058252D"/>
    <w:rsid w:val="008053FE"/>
    <w:rsid w:val="00903F12"/>
    <w:rsid w:val="00C21716"/>
    <w:rsid w:val="00F7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903</Characters>
  <Application>Microsoft Office Word</Application>
  <DocSecurity>0</DocSecurity>
  <Lines>7</Lines>
  <Paragraphs>2</Paragraphs>
  <ScaleCrop>false</ScaleCrop>
  <Company>Toshiba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2012-12-11T16:52:00Z</dcterms:created>
  <dcterms:modified xsi:type="dcterms:W3CDTF">2012-12-11T20:17:00Z</dcterms:modified>
</cp:coreProperties>
</file>